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2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 – </w:t>
            </w:r>
            <w:r>
              <w:rPr>
                <w:b/>
                <w:noProof/>
                <w:sz w:val="24"/>
              </w:rPr>
              <w:t xml:space="preserve">Angebot</w:t>
            </w:r>
            <w:r>
              <w:rPr>
                <w:b/>
                <w:noProof/>
                <w:sz w:val="24"/>
              </w:rPr>
              <w:t xml:space="preserve"> Baumeisterarbeiten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>
                <w:b/>
                <w:noProof/>
                <w:sz w:val="24"/>
              </w:rPr>
            </w:pPr>
          </w:p>
          <w:p>
            <w:pPr>
              <w:tabs>
                <w:tab w:val="left" w:pos="142"/>
              </w:tabs>
              <w:spacing/>
              <w:rPr/>
            </w:pPr>
          </w:p>
          <w:p>
            <w:pPr>
              <w:tabs>
                <w:tab w:val="left" w:pos="142"/>
              </w:tabs>
              <w:spacing/>
              <w:rPr/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519F5214">
      <w:pPr>
        <w:pStyle w:val="Verzeichnis1"/>
        <w:spacing/>
        <w:rPr/>
      </w:pPr>
      <w:bookmarkStart w:id="3" w:name="_Toc318965062"/>
      <w:r>
        <w:rPr/>
        <w:br w:type="page"/>
      </w:r>
    </w:p>
    <w:p w14:paraId="1045FDED">
      <w:pPr>
        <w:spacing/>
        <w:rPr/>
      </w:pPr>
      <w:r>
        <w:rPr/>
        <w:t xml:space="preserve">Auf Basis des</w:t>
      </w:r>
      <w:r>
        <w:rPr/>
        <w:t xml:space="preserve"> Leistungsverzeichni</w:t>
      </w:r>
      <w:r>
        <w:rPr/>
        <w:t xml:space="preserve">s</w:t>
      </w:r>
      <w:r>
        <w:rPr/>
        <w:t xml:space="preserve">s</w:t>
      </w:r>
      <w:r>
        <w:rPr/>
        <w:t xml:space="preserve">es</w:t>
      </w:r>
      <w:r>
        <w:rPr/>
        <w:t xml:space="preserve"> der Baumeisterarbeiten</w:t>
      </w:r>
      <w:r>
        <w:rPr/>
        <w:t xml:space="preserve"> (Dokument C2) ist ein Angebot zu erarbeiten.</w:t>
      </w:r>
    </w:p>
    <w:p w14:paraId="58E100D5">
      <w:pPr>
        <w:spacing/>
        <w:rPr/>
      </w:pPr>
      <w:r>
        <w:rPr/>
        <w:t xml:space="preserve">Das ausgefüllte und unveränderte Angebot (Leistungsverzeichnis) ist in nachfolgender Form abzugeben:</w:t>
      </w:r>
    </w:p>
    <w:p w14:paraId="477E1907">
      <w:pPr>
        <w:pStyle w:val="Listenabsatz"/>
        <w:numPr>
          <w:ilvl w:val="0"/>
          <w:numId w:val="10"/>
        </w:numPr>
        <w:spacing/>
        <w:rPr/>
      </w:pPr>
      <w:r>
        <w:rPr/>
        <w:t xml:space="preserve">1x ausgedruckt diesem Dokument beiliegend</w:t>
      </w:r>
    </w:p>
    <w:p w14:paraId="730FFF98">
      <w:pPr>
        <w:pStyle w:val="Listenabsatz"/>
        <w:numPr>
          <w:ilvl w:val="0"/>
          <w:numId w:val="10"/>
        </w:numPr>
        <w:spacing/>
        <w:rPr/>
      </w:pPr>
      <w:r>
        <w:rPr/>
        <w:t xml:space="preserve">1x </w:t>
      </w:r>
      <w:r>
        <w:rPr/>
        <w:t xml:space="preserve">auf </w:t>
      </w:r>
      <w:r>
        <w:rPr/>
        <w:t xml:space="preserve">USB-Stick mit:</w:t>
      </w:r>
    </w:p>
    <w:p w14:paraId="30394A88">
      <w:pPr>
        <w:pStyle w:val="Listenabsatz"/>
        <w:numPr>
          <w:ilvl w:val="1"/>
          <w:numId w:val="10"/>
        </w:numPr>
        <w:spacing/>
        <w:rPr/>
      </w:pPr>
      <w:r>
        <w:rPr/>
        <w:t xml:space="preserve">Angebot (</w:t>
      </w:r>
      <w:r>
        <w:rPr/>
        <w:t xml:space="preserve">Leistungsverzeichnis</w:t>
      </w:r>
      <w:r>
        <w:rPr/>
        <w:t xml:space="preserve">)</w:t>
      </w:r>
      <w:r>
        <w:rPr/>
        <w:t xml:space="preserve"> im </w:t>
      </w:r>
      <w:r>
        <w:rPr/>
        <w:t xml:space="preserve">PDF-Format</w:t>
      </w:r>
    </w:p>
    <w:p w14:paraId="61F88752">
      <w:pPr>
        <w:pStyle w:val="Listenabsatz"/>
        <w:numPr>
          <w:ilvl w:val="1"/>
          <w:numId w:val="10"/>
        </w:numPr>
        <w:spacing/>
        <w:rPr/>
      </w:pPr>
      <w:r>
        <w:rPr/>
        <w:t xml:space="preserve">Angebot (</w:t>
      </w:r>
      <w:r>
        <w:rPr/>
        <w:t xml:space="preserve">Leistungsverzeichnis</w:t>
      </w:r>
      <w:r>
        <w:rPr/>
        <w:t xml:space="preserve">)</w:t>
      </w:r>
      <w:r>
        <w:rPr/>
        <w:t xml:space="preserve"> mit</w:t>
      </w:r>
      <w:r>
        <w:rPr/>
        <w:t xml:space="preserve"> Schnittstelle nach </w:t>
      </w:r>
      <w:r>
        <w:rPr/>
        <w:t xml:space="preserve">IfA</w:t>
      </w:r>
      <w:r>
        <w:rPr/>
        <w:t xml:space="preserve"> 92 oder nach IfA18 gemäss Norm SIA 451</w:t>
      </w:r>
      <w:bookmarkEnd w:id="3"/>
      <w:r>
        <w:rPr/>
        <w:t xml:space="preserve"> </w:t>
      </w: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4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5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5"/>
        <w:p>
          <w:pPr>
            <w:pStyle w:val="Kopfzeile"/>
            <w:spacing/>
            <w:ind w:firstLine="709"/>
            <w:rPr/>
          </w:pPr>
        </w:p>
      </w:tc>
    </w:tr>
    <w:bookmarkEnd w:id="4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223D0E08">
    <w:pPr>
      <w:pStyle w:val="Kopfzeile"/>
      <w:spacing/>
      <w:jc w:val="right"/>
      <w:rPr>
        <w:sz w:val="20"/>
      </w:rPr>
    </w:pPr>
    <w:bookmarkStart w:id="6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6"/>
    <w:r>
      <w:rPr>
        <w:sz w:val="20"/>
      </w:rPr>
      <w:t xml:space="preserve">Dokument D2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abstractNum w:abstractNumId="9">
    <w:nsid w:val="6CA07A6E"/>
    <w:lvl w:ilvl="0">
      <w:start w:val="55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FB547-406D-4FD6-A4BD-60989E2F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154DD-F1D3-42AB-AC30-C460229A9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7278F-FB22-4798-8775-D6F92CB9A14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e03a71d-853f-41dd-b48c-d2aa79bc4853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86C71C04-A449-417A-A283-327151A74E54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69</Words>
  <Characters>527</Characters>
  <Application>Microsoft Office Word</Application>
  <DocSecurity>0</DocSecurity>
  <Lines>4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2024-02-14T14:28:00Z</cp:lastPrinted>
  <cp:revision>2</cp:revision>
  <dcterms:created xsi:type="dcterms:W3CDTF">2025-03-24T13:52:00Z</dcterms:created>
  <dcterms:modified xsi:type="dcterms:W3CDTF">2025-03-24T13:52:00Z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D2_Angaben_des Anbieters_Leistungsverzeichnis_V2.0</vt:lpstr>
  </property>
  <property fmtid="{D5CDD505-2E9C-101B-9397-08002B2CF9AE}" name="QMP-Nr" pid="13">
    <vt:lpstr>965.065.V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